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9" w:rsidRDefault="00415F29" w:rsidP="00415F2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415F29" w:rsidRDefault="00415F29" w:rsidP="00415F29">
      <w:pPr>
        <w:pStyle w:val="ConsPlusNormal"/>
        <w:jc w:val="both"/>
        <w:outlineLvl w:val="0"/>
      </w:pPr>
    </w:p>
    <w:p w:rsidR="00415F29" w:rsidRDefault="00415F29" w:rsidP="00415F2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от 25 декабря 2013 г. N 1244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АНТИТЕРРОРИСТИЧЕСКОЙ ЗАЩИЩЕННОСТИ ОБЪЕКТОВ (ТЕРРИТОРИЙ)</w:t>
      </w:r>
    </w:p>
    <w:p w:rsidR="00415F29" w:rsidRDefault="00415F29" w:rsidP="00415F29">
      <w:pPr>
        <w:pStyle w:val="ConsPlusNormal"/>
        <w:jc w:val="center"/>
      </w:pPr>
    </w:p>
    <w:p w:rsidR="00415F29" w:rsidRDefault="00415F29" w:rsidP="00415F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415F29" w:rsidRDefault="00415F29" w:rsidP="00415F2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5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415F29" w:rsidRDefault="00415F29" w:rsidP="00415F29">
      <w:pPr>
        <w:pStyle w:val="ConsPlusNormal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ar2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415F29" w:rsidRDefault="00415F29" w:rsidP="00415F29">
      <w:pPr>
        <w:pStyle w:val="ConsPlusNormal"/>
        <w:ind w:firstLine="540"/>
        <w:jc w:val="both"/>
      </w:pPr>
    </w:p>
    <w:p w:rsidR="00415F29" w:rsidRDefault="00415F29" w:rsidP="00415F29">
      <w:pPr>
        <w:pStyle w:val="ConsPlusNormal"/>
        <w:jc w:val="right"/>
      </w:pPr>
      <w:r>
        <w:t>Председатель Правительства</w:t>
      </w:r>
    </w:p>
    <w:p w:rsidR="00415F29" w:rsidRDefault="00415F29" w:rsidP="00415F29">
      <w:pPr>
        <w:pStyle w:val="ConsPlusNormal"/>
        <w:jc w:val="right"/>
      </w:pPr>
      <w:r>
        <w:t>Российской Федерации</w:t>
      </w:r>
    </w:p>
    <w:p w:rsidR="00415F29" w:rsidRDefault="00415F29" w:rsidP="00415F29">
      <w:pPr>
        <w:pStyle w:val="ConsPlusNormal"/>
        <w:jc w:val="right"/>
      </w:pPr>
      <w:r>
        <w:t>Д.МЕДВЕДЕВ</w:t>
      </w: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right"/>
        <w:outlineLvl w:val="0"/>
      </w:pPr>
      <w:r>
        <w:t>Утверждены</w:t>
      </w:r>
    </w:p>
    <w:p w:rsidR="00415F29" w:rsidRDefault="00415F29" w:rsidP="00415F29">
      <w:pPr>
        <w:pStyle w:val="ConsPlusNormal"/>
        <w:jc w:val="right"/>
      </w:pPr>
      <w:r>
        <w:t>постановлением Правительства</w:t>
      </w:r>
    </w:p>
    <w:p w:rsidR="00415F29" w:rsidRDefault="00415F29" w:rsidP="00415F29">
      <w:pPr>
        <w:pStyle w:val="ConsPlusNormal"/>
        <w:jc w:val="right"/>
      </w:pPr>
      <w:r>
        <w:t>Российской Федерации</w:t>
      </w:r>
    </w:p>
    <w:p w:rsidR="00415F29" w:rsidRDefault="00415F29" w:rsidP="00415F29">
      <w:pPr>
        <w:pStyle w:val="ConsPlusNormal"/>
        <w:jc w:val="right"/>
      </w:pPr>
      <w:r>
        <w:t>от 25 декабря 2013 г. N 1244</w:t>
      </w:r>
    </w:p>
    <w:p w:rsidR="00415F29" w:rsidRDefault="00415F29" w:rsidP="00415F29">
      <w:pPr>
        <w:pStyle w:val="ConsPlusNormal"/>
        <w:jc w:val="right"/>
      </w:pPr>
    </w:p>
    <w:p w:rsidR="00415F29" w:rsidRDefault="00415F29" w:rsidP="00415F29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ПРАВИЛА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ТРЕБОВАНИЙ К АНТИТЕРРОРИСТИЧЕСКОЙ ЗАЩИЩЕННОСТИ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(ТЕРРИТОРИЙ) И ПАСПОРТА БЕЗОПАСНОСТИ</w:t>
      </w:r>
    </w:p>
    <w:p w:rsidR="00415F29" w:rsidRDefault="00415F29" w:rsidP="00415F29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(ТЕРРИТОРИЙ)</w:t>
      </w:r>
    </w:p>
    <w:p w:rsidR="00415F29" w:rsidRDefault="00415F29" w:rsidP="00415F29">
      <w:pPr>
        <w:pStyle w:val="ConsPlusNormal"/>
        <w:jc w:val="center"/>
      </w:pPr>
    </w:p>
    <w:p w:rsidR="00415F29" w:rsidRDefault="00415F29" w:rsidP="00415F29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415F29" w:rsidRDefault="00415F29" w:rsidP="00415F29">
      <w:pPr>
        <w:pStyle w:val="ConsPlusNormal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415F29" w:rsidRDefault="00415F29" w:rsidP="00415F29">
      <w:pPr>
        <w:pStyle w:val="ConsPlusNormal"/>
        <w:ind w:firstLine="540"/>
        <w:jc w:val="both"/>
      </w:pPr>
      <w:bookmarkStart w:id="1" w:name="Par32"/>
      <w:bookmarkEnd w:id="1"/>
      <w:r>
        <w:t>а)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>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</w:p>
    <w:p w:rsidR="00415F29" w:rsidRDefault="00415F29" w:rsidP="00415F29">
      <w:pPr>
        <w:pStyle w:val="ConsPlusNormal"/>
        <w:ind w:firstLine="540"/>
        <w:jc w:val="both"/>
      </w:pPr>
      <w: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history="1">
        <w:r>
          <w:rPr>
            <w:color w:val="0000FF"/>
          </w:rPr>
          <w:t>подпунктом "а"</w:t>
        </w:r>
      </w:hyperlink>
      <w:r>
        <w:t xml:space="preserve"> </w:t>
      </w:r>
      <w:r>
        <w:lastRenderedPageBreak/>
        <w:t>настоящего пункта мест массового пребывания людей и объектов (территорий), подлежащих обязательной охране полицией.</w:t>
      </w:r>
    </w:p>
    <w:p w:rsidR="00415F29" w:rsidRDefault="00415F29" w:rsidP="00415F29">
      <w:pPr>
        <w:pStyle w:val="ConsPlusNormal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сферы деятельности которых затрагиваются.</w:t>
      </w:r>
    </w:p>
    <w:p w:rsidR="00415F29" w:rsidRDefault="00415F29" w:rsidP="00415F29">
      <w:pPr>
        <w:pStyle w:val="ConsPlusNormal"/>
        <w:ind w:firstLine="540"/>
        <w:jc w:val="both"/>
      </w:pPr>
      <w:r>
        <w:t>4. В требованиях должны содержаться меры, направленные:</w:t>
      </w:r>
    </w:p>
    <w:p w:rsidR="00415F29" w:rsidRDefault="00415F29" w:rsidP="00415F29">
      <w:pPr>
        <w:pStyle w:val="ConsPlusNormal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415F29" w:rsidRDefault="00415F29" w:rsidP="00415F29">
      <w:pPr>
        <w:pStyle w:val="ConsPlusNormal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415F29" w:rsidRDefault="00415F29" w:rsidP="00415F29">
      <w:pPr>
        <w:pStyle w:val="ConsPlusNormal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(территории).</w:t>
      </w:r>
    </w:p>
    <w:p w:rsidR="00415F29" w:rsidRDefault="00415F29" w:rsidP="00415F29">
      <w:pPr>
        <w:pStyle w:val="ConsPlusNormal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415F29" w:rsidRDefault="00415F29" w:rsidP="00415F29">
      <w:pPr>
        <w:pStyle w:val="ConsPlusNormal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415F29" w:rsidRDefault="00415F29" w:rsidP="00415F29">
      <w:pPr>
        <w:pStyle w:val="ConsPlusNormal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415F29" w:rsidRDefault="00415F29" w:rsidP="00415F29">
      <w:pPr>
        <w:pStyle w:val="ConsPlusNormal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415F29" w:rsidRDefault="00415F29" w:rsidP="00415F29">
      <w:pPr>
        <w:pStyle w:val="ConsPlusNormal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415F29" w:rsidRDefault="00415F29" w:rsidP="00415F29">
      <w:pPr>
        <w:pStyle w:val="ConsPlusNormal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415F29" w:rsidRDefault="00415F29" w:rsidP="00415F29">
      <w:pPr>
        <w:pStyle w:val="ConsPlusNormal"/>
        <w:ind w:firstLine="540"/>
        <w:jc w:val="both"/>
      </w:pPr>
      <w:r>
        <w:t>7. В требованиях определяются:</w:t>
      </w:r>
    </w:p>
    <w:p w:rsidR="00415F29" w:rsidRDefault="00415F29" w:rsidP="00415F29">
      <w:pPr>
        <w:pStyle w:val="ConsPlusNormal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415F29" w:rsidRDefault="00415F29" w:rsidP="00415F29">
      <w:pPr>
        <w:pStyle w:val="ConsPlusNormal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415F29" w:rsidRDefault="00415F29" w:rsidP="00415F29">
      <w:pPr>
        <w:pStyle w:val="ConsPlusNormal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415F29" w:rsidRDefault="00415F29" w:rsidP="00415F29">
      <w:pPr>
        <w:pStyle w:val="ConsPlusNormal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415F29" w:rsidRDefault="00415F29" w:rsidP="00415F29">
      <w:pPr>
        <w:pStyle w:val="ConsPlusNormal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lastRenderedPageBreak/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415F29" w:rsidRDefault="00415F29" w:rsidP="00415F29">
      <w:pPr>
        <w:pStyle w:val="ConsPlusNormal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415F29" w:rsidRDefault="00415F29" w:rsidP="00415F29">
      <w:pPr>
        <w:pStyle w:val="ConsPlusNormal"/>
        <w:ind w:firstLine="540"/>
        <w:jc w:val="both"/>
      </w:pPr>
      <w:r>
        <w:t>з) выводы и рекомендации;</w:t>
      </w:r>
    </w:p>
    <w:p w:rsidR="00415F29" w:rsidRDefault="00415F29" w:rsidP="00415F29">
      <w:pPr>
        <w:pStyle w:val="ConsPlusNormal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415F29" w:rsidRDefault="00415F29" w:rsidP="00415F29">
      <w:pPr>
        <w:pStyle w:val="ConsPlusNormal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415F29" w:rsidRDefault="00415F29" w:rsidP="00415F29">
      <w:pPr>
        <w:pStyle w:val="ConsPlusNormal"/>
        <w:ind w:firstLine="540"/>
        <w:jc w:val="both"/>
      </w:pPr>
      <w:r>
        <w:t>а) лица, которые составляют паспорт безопасности;</w:t>
      </w:r>
    </w:p>
    <w:p w:rsidR="00415F29" w:rsidRDefault="00415F29" w:rsidP="00415F29">
      <w:pPr>
        <w:pStyle w:val="ConsPlusNormal"/>
        <w:ind w:firstLine="540"/>
        <w:jc w:val="both"/>
      </w:pPr>
      <w:r>
        <w:t>б) лица, уполномоченные на утверждение паспорта безопасности;</w:t>
      </w:r>
    </w:p>
    <w:p w:rsidR="00415F29" w:rsidRDefault="00415F29" w:rsidP="00415F29">
      <w:pPr>
        <w:pStyle w:val="ConsPlusNormal"/>
        <w:ind w:firstLine="540"/>
        <w:jc w:val="both"/>
      </w:pPr>
      <w:r>
        <w:t>в) количество экземпляров паспорта безопасности;</w:t>
      </w:r>
    </w:p>
    <w:p w:rsidR="00415F29" w:rsidRDefault="00415F29" w:rsidP="00415F29">
      <w:pPr>
        <w:pStyle w:val="ConsPlusNormal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415F29" w:rsidRDefault="00415F29" w:rsidP="00415F29">
      <w:pPr>
        <w:pStyle w:val="ConsPlusNormal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415F29" w:rsidRDefault="00415F29" w:rsidP="00415F29">
      <w:pPr>
        <w:pStyle w:val="ConsPlusNormal"/>
        <w:ind w:firstLine="540"/>
        <w:jc w:val="both"/>
      </w:pPr>
    </w:p>
    <w:p w:rsidR="00415F29" w:rsidRDefault="00415F29" w:rsidP="00415F29">
      <w:pPr>
        <w:pStyle w:val="ConsPlusNormal"/>
        <w:ind w:firstLine="540"/>
        <w:jc w:val="both"/>
      </w:pPr>
    </w:p>
    <w:p w:rsidR="00415F29" w:rsidRDefault="00415F29" w:rsidP="00415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12B" w:rsidRDefault="00415F29">
      <w:bookmarkStart w:id="2" w:name="_GoBack"/>
      <w:bookmarkEnd w:id="2"/>
    </w:p>
    <w:sectPr w:rsidR="00F2612B" w:rsidSect="003C13F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5"/>
    <w:rsid w:val="0014626D"/>
    <w:rsid w:val="00415F29"/>
    <w:rsid w:val="00523CB5"/>
    <w:rsid w:val="00AD2064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B5A7-A921-4220-B763-E49C502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DB06E4E51A08B69576D854302B731DA87C5454FFA2B281AB37ADB2B1B59EF58A43768FG3cC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</dc:creator>
  <cp:keywords/>
  <dc:description/>
  <cp:lastModifiedBy>Simakov</cp:lastModifiedBy>
  <cp:revision>2</cp:revision>
  <dcterms:created xsi:type="dcterms:W3CDTF">2016-08-18T05:27:00Z</dcterms:created>
  <dcterms:modified xsi:type="dcterms:W3CDTF">2016-08-18T05:28:00Z</dcterms:modified>
</cp:coreProperties>
</file>